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378" w:rsidRDefault="008F7378" w:rsidP="008F7378">
      <w:pPr>
        <w:spacing w:after="0" w:line="240" w:lineRule="auto"/>
        <w:jc w:val="center"/>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Постановление Правительства Ульяновской области от 03.04.2014 № 109-П</w:t>
      </w:r>
      <w:r w:rsidRPr="00FD0F86">
        <w:rPr>
          <w:rFonts w:ascii="PT Astra Serif" w:eastAsia="Times New Roman" w:hAnsi="PT Astra Serif" w:cs="Arial"/>
          <w:color w:val="222222"/>
          <w:sz w:val="28"/>
          <w:szCs w:val="28"/>
          <w:lang w:eastAsia="ru-RU"/>
        </w:rPr>
        <w:br/>
        <w:t>О СТИПЕНДИЯХ ГУБЕРНАТОРА УЛЬЯНОВСКОЙ ОБЛАСТИ</w:t>
      </w:r>
    </w:p>
    <w:p w:rsidR="008F7378" w:rsidRDefault="008F7378" w:rsidP="008F7378">
      <w:pPr>
        <w:spacing w:after="0" w:line="240" w:lineRule="auto"/>
        <w:jc w:val="center"/>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(с изменениями на 22 июня 2021 года)</w:t>
      </w:r>
    </w:p>
    <w:p w:rsidR="008F7378" w:rsidRDefault="008F7378" w:rsidP="008F7378">
      <w:pPr>
        <w:spacing w:after="0" w:line="240" w:lineRule="auto"/>
        <w:jc w:val="center"/>
        <w:rPr>
          <w:rFonts w:ascii="PT Astra Serif" w:eastAsia="Times New Roman" w:hAnsi="PT Astra Serif" w:cs="Arial"/>
          <w:color w:val="222222"/>
          <w:sz w:val="28"/>
          <w:szCs w:val="28"/>
          <w:lang w:eastAsia="ru-RU"/>
        </w:rPr>
      </w:pPr>
    </w:p>
    <w:p w:rsidR="00FD0F86" w:rsidRPr="00FD0F86" w:rsidRDefault="00FD0F86" w:rsidP="00FD0F86">
      <w:pPr>
        <w:spacing w:after="0" w:line="240" w:lineRule="auto"/>
        <w:jc w:val="right"/>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ПРИЛОЖЕНИЕ № 15</w:t>
      </w:r>
      <w:r w:rsidRPr="00FD0F86">
        <w:rPr>
          <w:rFonts w:ascii="PT Astra Serif" w:eastAsia="Times New Roman" w:hAnsi="PT Astra Serif" w:cs="Arial"/>
          <w:color w:val="222222"/>
          <w:sz w:val="28"/>
          <w:szCs w:val="28"/>
          <w:lang w:eastAsia="ru-RU"/>
        </w:rPr>
        <w:br/>
        <w:t>к постановлению Правительства Ульяновской области</w:t>
      </w:r>
      <w:r w:rsidRPr="00FD0F86">
        <w:rPr>
          <w:rFonts w:ascii="PT Astra Serif" w:eastAsia="Times New Roman" w:hAnsi="PT Astra Serif" w:cs="Arial"/>
          <w:color w:val="222222"/>
          <w:sz w:val="28"/>
          <w:szCs w:val="28"/>
          <w:lang w:eastAsia="ru-RU"/>
        </w:rPr>
        <w:br/>
        <w:t>от 3 апреля 2014 г. № 109-П</w:t>
      </w:r>
    </w:p>
    <w:p w:rsidR="00FD0F86" w:rsidRPr="00FD0F86" w:rsidRDefault="00FD0F86" w:rsidP="00FD0F86">
      <w:pPr>
        <w:spacing w:after="0" w:line="240" w:lineRule="auto"/>
        <w:jc w:val="center"/>
        <w:rPr>
          <w:rFonts w:ascii="PT Astra Serif" w:eastAsia="Times New Roman" w:hAnsi="PT Astra Serif" w:cs="Arial"/>
          <w:b/>
          <w:color w:val="222222"/>
          <w:sz w:val="28"/>
          <w:szCs w:val="28"/>
          <w:lang w:eastAsia="ru-RU"/>
        </w:rPr>
      </w:pPr>
      <w:r w:rsidRPr="00FD0F86">
        <w:rPr>
          <w:rFonts w:ascii="PT Astra Serif" w:eastAsia="Times New Roman" w:hAnsi="PT Astra Serif" w:cs="Arial"/>
          <w:b/>
          <w:color w:val="222222"/>
          <w:sz w:val="28"/>
          <w:szCs w:val="28"/>
          <w:lang w:eastAsia="ru-RU"/>
        </w:rPr>
        <w:t>ПОРЯДОК</w:t>
      </w:r>
      <w:r w:rsidRPr="00FD0F86">
        <w:rPr>
          <w:rFonts w:ascii="PT Astra Serif" w:eastAsia="Times New Roman" w:hAnsi="PT Astra Serif" w:cs="Arial"/>
          <w:b/>
          <w:color w:val="222222"/>
          <w:sz w:val="28"/>
          <w:szCs w:val="28"/>
          <w:lang w:eastAsia="ru-RU"/>
        </w:rPr>
        <w:br/>
        <w:t>предоставления стипендии Губернатора Ульяновской области</w:t>
      </w:r>
      <w:r w:rsidRPr="00FD0F86">
        <w:rPr>
          <w:rFonts w:ascii="PT Astra Serif" w:eastAsia="Times New Roman" w:hAnsi="PT Astra Serif" w:cs="Arial"/>
          <w:b/>
          <w:color w:val="222222"/>
          <w:sz w:val="28"/>
          <w:szCs w:val="28"/>
          <w:lang w:eastAsia="ru-RU"/>
        </w:rPr>
        <w:br/>
        <w:t>«Имени Владимира Александровича Клауса»</w:t>
      </w:r>
    </w:p>
    <w:p w:rsidR="00FD0F86" w:rsidRPr="00FD0F86" w:rsidRDefault="00FD0F86" w:rsidP="00FD0F86">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1. Настоящий Порядок определяет механизм предоставления стипендии Губернатора Ульяновской области «Имени Владимира Александровича Клауса» (далее – стипендия), а также основания отказа в назначении, приостановления и (или) прекращения предоставления стипендии.</w:t>
      </w:r>
    </w:p>
    <w:p w:rsidR="00FD0F86" w:rsidRPr="00FD0F86" w:rsidRDefault="00FD0F86" w:rsidP="00FD0F86">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 xml:space="preserve">2. </w:t>
      </w:r>
      <w:r w:rsidRPr="00FD0F86">
        <w:rPr>
          <w:rFonts w:ascii="PT Astra Serif" w:eastAsia="Times New Roman" w:hAnsi="PT Astra Serif" w:cs="Arial"/>
          <w:color w:val="FF0000"/>
          <w:sz w:val="28"/>
          <w:szCs w:val="28"/>
          <w:u w:val="single"/>
          <w:lang w:eastAsia="ru-RU"/>
        </w:rPr>
        <w:t>Стипендия назначается и выплачивается Министерством просвещения и воспитания Ульяновской области</w:t>
      </w:r>
      <w:r w:rsidRPr="00FD0F86">
        <w:rPr>
          <w:rFonts w:ascii="PT Astra Serif" w:eastAsia="Times New Roman" w:hAnsi="PT Astra Serif" w:cs="Arial"/>
          <w:color w:val="FF0000"/>
          <w:sz w:val="28"/>
          <w:szCs w:val="28"/>
          <w:lang w:eastAsia="ru-RU"/>
        </w:rPr>
        <w:t xml:space="preserve"> </w:t>
      </w:r>
      <w:r w:rsidRPr="00FD0F86">
        <w:rPr>
          <w:rFonts w:ascii="PT Astra Serif" w:eastAsia="Times New Roman" w:hAnsi="PT Astra Serif" w:cs="Arial"/>
          <w:color w:val="222222"/>
          <w:sz w:val="28"/>
          <w:szCs w:val="28"/>
          <w:lang w:eastAsia="ru-RU"/>
        </w:rPr>
        <w:t>(далее – уполномоченный орган) лицам, указанным в пункте 15 части 1 статьи 2 </w:t>
      </w:r>
      <w:hyperlink r:id="rId4" w:anchor="/document/81/6599509/" w:history="1">
        <w:r w:rsidRPr="00FD0F86">
          <w:rPr>
            <w:rFonts w:ascii="PT Astra Serif" w:eastAsia="Times New Roman" w:hAnsi="PT Astra Serif" w:cs="Arial"/>
            <w:color w:val="01745C"/>
            <w:sz w:val="28"/>
            <w:szCs w:val="28"/>
            <w:u w:val="single"/>
            <w:lang w:eastAsia="ru-RU"/>
          </w:rPr>
          <w:t>Закона Ульяновской области от 31.08.2013 № 157-ЗО «О стипендиях, предоставляемых талантливым и одарённым обучающимся, педагогическим и научным работникам образовательных организаций, а также молодым научным работникам, осуществляющим научную (научно-техническую) деятельность на территории Ульяновской области»</w:t>
        </w:r>
      </w:hyperlink>
      <w:r w:rsidRPr="00FD0F86">
        <w:rPr>
          <w:rFonts w:ascii="PT Astra Serif" w:eastAsia="Times New Roman" w:hAnsi="PT Astra Serif" w:cs="Arial"/>
          <w:color w:val="222222"/>
          <w:sz w:val="28"/>
          <w:szCs w:val="28"/>
          <w:lang w:eastAsia="ru-RU"/>
        </w:rPr>
        <w:t>.</w:t>
      </w:r>
    </w:p>
    <w:p w:rsidR="00FD0F86" w:rsidRPr="00FD0F86" w:rsidRDefault="00FD0F86" w:rsidP="00FD0F86">
      <w:pPr>
        <w:spacing w:after="0" w:line="240" w:lineRule="auto"/>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(абзац первый в редакции постановления Правительства Ульяновской области от 29.10.2020 № 608-П)</w:t>
      </w:r>
    </w:p>
    <w:p w:rsidR="00FD0F86" w:rsidRPr="00FD0F86" w:rsidRDefault="00FD0F86" w:rsidP="00FD0F86">
      <w:pPr>
        <w:spacing w:after="0" w:line="240" w:lineRule="auto"/>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Критериями отбора кандидатов, которым предоставляются стипендии в случае, если они при прочих равных условиях могут быть предоставлены большему числу лиц, чем это предусмотрено пунктом 15 части 1 статьи 2 </w:t>
      </w:r>
      <w:hyperlink r:id="rId5" w:anchor="/document/81/6599509/" w:history="1">
        <w:r w:rsidRPr="00FD0F86">
          <w:rPr>
            <w:rFonts w:ascii="PT Astra Serif" w:eastAsia="Times New Roman" w:hAnsi="PT Astra Serif" w:cs="Arial"/>
            <w:color w:val="01745C"/>
            <w:sz w:val="28"/>
            <w:szCs w:val="28"/>
            <w:u w:val="single"/>
            <w:lang w:eastAsia="ru-RU"/>
          </w:rPr>
          <w:t>Закона Ульяновской области от 31.08.2013 № 157-ЗО «О стипендиях, предоставляемых талантливым и одарённым обучающимся, педагогическим и научным работникам образовательных организаций, а также молодым научным работникам, осуществляющим научную (научно-техническую) деятельность на территории Ульяновской области»</w:t>
        </w:r>
      </w:hyperlink>
      <w:r w:rsidRPr="00FD0F86">
        <w:rPr>
          <w:rFonts w:ascii="PT Astra Serif" w:eastAsia="Times New Roman" w:hAnsi="PT Astra Serif" w:cs="Arial"/>
          <w:color w:val="222222"/>
          <w:sz w:val="28"/>
          <w:szCs w:val="28"/>
          <w:lang w:eastAsia="ru-RU"/>
        </w:rPr>
        <w:t>, являются:</w:t>
      </w:r>
    </w:p>
    <w:p w:rsidR="00FD0F86" w:rsidRPr="00FD0F86" w:rsidRDefault="00FD0F86" w:rsidP="00FD0F86">
      <w:pPr>
        <w:spacing w:after="0" w:line="240" w:lineRule="auto"/>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(абзац второй в редакции </w:t>
      </w:r>
      <w:hyperlink r:id="rId6" w:anchor="/document/81/6083433/" w:history="1">
        <w:r w:rsidRPr="00FD0F86">
          <w:rPr>
            <w:rFonts w:ascii="PT Astra Serif" w:eastAsia="Times New Roman" w:hAnsi="PT Astra Serif" w:cs="Arial"/>
            <w:color w:val="01745C"/>
            <w:sz w:val="28"/>
            <w:szCs w:val="28"/>
            <w:u w:val="single"/>
            <w:lang w:eastAsia="ru-RU"/>
          </w:rPr>
          <w:t>постановлений Правительства Ульяновской области</w:t>
        </w:r>
      </w:hyperlink>
      <w:r w:rsidRPr="00FD0F86">
        <w:rPr>
          <w:rFonts w:ascii="PT Astra Serif" w:eastAsia="Times New Roman" w:hAnsi="PT Astra Serif" w:cs="Arial"/>
          <w:color w:val="222222"/>
          <w:sz w:val="28"/>
          <w:szCs w:val="28"/>
          <w:lang w:eastAsia="ru-RU"/>
        </w:rPr>
        <w:t> </w:t>
      </w:r>
      <w:hyperlink r:id="rId7" w:anchor="/document/81/6083433/" w:history="1">
        <w:r w:rsidRPr="00FD0F86">
          <w:rPr>
            <w:rFonts w:ascii="PT Astra Serif" w:eastAsia="Times New Roman" w:hAnsi="PT Astra Serif" w:cs="Arial"/>
            <w:color w:val="01745C"/>
            <w:sz w:val="28"/>
            <w:szCs w:val="28"/>
            <w:u w:val="single"/>
            <w:lang w:eastAsia="ru-RU"/>
          </w:rPr>
          <w:t>от 19.01.2018 № 21-П</w:t>
        </w:r>
      </w:hyperlink>
      <w:r w:rsidRPr="00FD0F86">
        <w:rPr>
          <w:rFonts w:ascii="PT Astra Serif" w:eastAsia="Times New Roman" w:hAnsi="PT Astra Serif" w:cs="Arial"/>
          <w:color w:val="222222"/>
          <w:sz w:val="28"/>
          <w:szCs w:val="28"/>
          <w:lang w:eastAsia="ru-RU"/>
        </w:rPr>
        <w:t>, </w:t>
      </w:r>
      <w:hyperlink r:id="rId8" w:anchor="/document/81/9385812/" w:history="1">
        <w:r w:rsidRPr="00FD0F86">
          <w:rPr>
            <w:rFonts w:ascii="PT Astra Serif" w:eastAsia="Times New Roman" w:hAnsi="PT Astra Serif" w:cs="Arial"/>
            <w:color w:val="01745C"/>
            <w:sz w:val="28"/>
            <w:szCs w:val="28"/>
            <w:u w:val="single"/>
            <w:lang w:eastAsia="ru-RU"/>
          </w:rPr>
          <w:t>от 22.05.2019 № 231-П</w:t>
        </w:r>
      </w:hyperlink>
      <w:r w:rsidRPr="00FD0F86">
        <w:rPr>
          <w:rFonts w:ascii="PT Astra Serif" w:eastAsia="Times New Roman" w:hAnsi="PT Astra Serif" w:cs="Arial"/>
          <w:color w:val="222222"/>
          <w:sz w:val="28"/>
          <w:szCs w:val="28"/>
          <w:lang w:eastAsia="ru-RU"/>
        </w:rPr>
        <w:t>)</w:t>
      </w:r>
    </w:p>
    <w:p w:rsidR="00FD0F86" w:rsidRPr="00FD0F86" w:rsidRDefault="00FD0F86" w:rsidP="008F7378">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участие кандидатов на получение стипендии в проведении (обеспечении проведения):</w:t>
      </w:r>
    </w:p>
    <w:p w:rsidR="00FD0F86" w:rsidRPr="00FD0F86" w:rsidRDefault="00FD0F86" w:rsidP="008F7378">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социально ориентированной, культурной (культурно-просветительской, культурно-воспитательной) деятельности в форме шефской помощи, благотворительных акций и иных подобных формах;</w:t>
      </w:r>
    </w:p>
    <w:p w:rsidR="00FD0F86" w:rsidRPr="00FD0F86" w:rsidRDefault="00FD0F86" w:rsidP="008F7378">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общественной деятельности, направленной на пропаганду общечеловеческих ценностей, уважения к правам и свободам человека;</w:t>
      </w:r>
    </w:p>
    <w:p w:rsidR="00FD0F86" w:rsidRPr="00FD0F86" w:rsidRDefault="00FD0F86" w:rsidP="008F7378">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общественно значимых культурно-массовых мероприятий.</w:t>
      </w:r>
    </w:p>
    <w:p w:rsidR="00FD0F86" w:rsidRPr="00FD0F86" w:rsidRDefault="00FD0F86" w:rsidP="008F7378">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3. Стипендия назначается с 01 января и выплачивается ежемесячно в течение календарного года.</w:t>
      </w:r>
    </w:p>
    <w:p w:rsidR="00FD0F86" w:rsidRPr="00FD0F86" w:rsidRDefault="00FD0F86" w:rsidP="008F7378">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lastRenderedPageBreak/>
        <w:t>4. Список кандидатов на получение стипендии формируется на основании ежегодно направляемых в адрес Министерства молодёжного развития Ульяновской области до 01 ноября текущего года, предшествующего году осуществления выплаты стипендии, списков кандидатов на получение стипендии, заверенных руководителем профессиональной образовательной организации или научной организации либо ректором образовательной организации высшего образования (далее – образовательная организация), и следующих документов на каждого кандидата на получение стипендии:</w:t>
      </w:r>
    </w:p>
    <w:p w:rsidR="00FD0F86" w:rsidRPr="00FD0F86" w:rsidRDefault="00FD0F86" w:rsidP="00FD0F86">
      <w:pPr>
        <w:spacing w:after="0" w:line="240" w:lineRule="auto"/>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(абзац первый пункта 4 приложения № 15 – в ред. постановления Правительства Ульяновской области </w:t>
      </w:r>
      <w:hyperlink r:id="rId9" w:anchor="/document/81/6083433/" w:history="1">
        <w:r w:rsidRPr="00FD0F86">
          <w:rPr>
            <w:rFonts w:ascii="PT Astra Serif" w:eastAsia="Times New Roman" w:hAnsi="PT Astra Serif" w:cs="Arial"/>
            <w:color w:val="01745C"/>
            <w:sz w:val="28"/>
            <w:szCs w:val="28"/>
            <w:u w:val="single"/>
            <w:lang w:eastAsia="ru-RU"/>
          </w:rPr>
          <w:t>от 19.01.2018 № 21-П</w:t>
        </w:r>
      </w:hyperlink>
      <w:r w:rsidRPr="00FD0F86">
        <w:rPr>
          <w:rFonts w:ascii="PT Astra Serif" w:eastAsia="Times New Roman" w:hAnsi="PT Astra Serif" w:cs="Arial"/>
          <w:color w:val="222222"/>
          <w:sz w:val="28"/>
          <w:szCs w:val="28"/>
          <w:lang w:eastAsia="ru-RU"/>
        </w:rPr>
        <w:t>)</w:t>
      </w:r>
    </w:p>
    <w:p w:rsidR="00FD0F86" w:rsidRPr="00FD0F86" w:rsidRDefault="00FD0F86" w:rsidP="008F7378">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заявления на получение стипендии;</w:t>
      </w:r>
    </w:p>
    <w:p w:rsidR="00FD0F86" w:rsidRPr="00FD0F86" w:rsidRDefault="00FD0F86" w:rsidP="008F7378">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копии документа, удостоверяющего личность;</w:t>
      </w:r>
    </w:p>
    <w:p w:rsidR="00FD0F86" w:rsidRPr="00FD0F86" w:rsidRDefault="00FD0F86" w:rsidP="008F7378">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документа, подтверждающего факт обучения в образовательной организации в очной форме впервые;</w:t>
      </w:r>
    </w:p>
    <w:p w:rsidR="00FD0F86" w:rsidRPr="00FD0F86" w:rsidRDefault="00FD0F86" w:rsidP="008F7378">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документа о результатах прохождения в каждом из двух предыдущих учебных семестров промежуточной аттестации;</w:t>
      </w:r>
    </w:p>
    <w:p w:rsidR="00FD0F86" w:rsidRPr="00FD0F86" w:rsidRDefault="00FD0F86" w:rsidP="008F7378">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копий документов, подтверждающих выполнение критериев, указанных в пункте 15 части 1 статьи 2 </w:t>
      </w:r>
      <w:hyperlink r:id="rId10" w:anchor="/document/81/6599509/" w:history="1">
        <w:r w:rsidRPr="00FD0F86">
          <w:rPr>
            <w:rFonts w:ascii="PT Astra Serif" w:eastAsia="Times New Roman" w:hAnsi="PT Astra Serif" w:cs="Arial"/>
            <w:color w:val="01745C"/>
            <w:sz w:val="28"/>
            <w:szCs w:val="28"/>
            <w:u w:val="single"/>
            <w:lang w:eastAsia="ru-RU"/>
          </w:rPr>
          <w:t>Закона Ульяновской области от 31.08.2013 № 157-ЗО «О стипендиях, предоставляемых талантливым и одарённым обучающимся, педагогическим и научным работникам образовательных организаций»</w:t>
        </w:r>
      </w:hyperlink>
      <w:r w:rsidRPr="00FD0F86">
        <w:rPr>
          <w:rFonts w:ascii="PT Astra Serif" w:eastAsia="Times New Roman" w:hAnsi="PT Astra Serif" w:cs="Arial"/>
          <w:color w:val="222222"/>
          <w:sz w:val="28"/>
          <w:szCs w:val="28"/>
          <w:lang w:eastAsia="ru-RU"/>
        </w:rPr>
        <w:t>;</w:t>
      </w:r>
    </w:p>
    <w:p w:rsidR="00FD0F86" w:rsidRPr="00FD0F86" w:rsidRDefault="00FD0F86" w:rsidP="00FD0F86">
      <w:pPr>
        <w:spacing w:after="0" w:line="240" w:lineRule="auto"/>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(абзац шестой пункта 4 приложения № 15 – в ред. постановления Правительства Ульяновской области </w:t>
      </w:r>
      <w:hyperlink r:id="rId11" w:anchor="/document/81/6083433/" w:history="1">
        <w:r w:rsidRPr="00FD0F86">
          <w:rPr>
            <w:rFonts w:ascii="PT Astra Serif" w:eastAsia="Times New Roman" w:hAnsi="PT Astra Serif" w:cs="Arial"/>
            <w:color w:val="01745C"/>
            <w:sz w:val="28"/>
            <w:szCs w:val="28"/>
            <w:u w:val="single"/>
            <w:lang w:eastAsia="ru-RU"/>
          </w:rPr>
          <w:t>от 19.01.2018 № 21-П</w:t>
        </w:r>
      </w:hyperlink>
      <w:r w:rsidRPr="00FD0F86">
        <w:rPr>
          <w:rFonts w:ascii="PT Astra Serif" w:eastAsia="Times New Roman" w:hAnsi="PT Astra Serif" w:cs="Arial"/>
          <w:color w:val="222222"/>
          <w:sz w:val="28"/>
          <w:szCs w:val="28"/>
          <w:lang w:eastAsia="ru-RU"/>
        </w:rPr>
        <w:t>)</w:t>
      </w:r>
    </w:p>
    <w:p w:rsidR="00FD0F86" w:rsidRPr="00FD0F86" w:rsidRDefault="00FD0F86" w:rsidP="008F7378">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копии документа, удостоверяющего реквизиты счёта кандидата на получение стипендии в банке или иной кредитной организации.</w:t>
      </w:r>
    </w:p>
    <w:p w:rsidR="00FD0F86" w:rsidRPr="00FD0F86" w:rsidRDefault="00FD0F86" w:rsidP="008F7378">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Кандидат на получение стипендии к своему заявлению вправе дополнительно представить материалы об участии в социально ориентированной, культурной (культурно-просветительской, культурно-воспитательной) деятельности, общественной деятельности, общественно значимых культурно-массовых мероприятиях.</w:t>
      </w:r>
    </w:p>
    <w:p w:rsidR="00FD0F86" w:rsidRPr="00FD0F86" w:rsidRDefault="00FD0F86" w:rsidP="008F7378">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5. Отбор кандидатов на получение стипендии осуществляется соответствующей комиссией.</w:t>
      </w:r>
    </w:p>
    <w:p w:rsidR="00FD0F86" w:rsidRPr="00FD0F86" w:rsidRDefault="00FD0F86" w:rsidP="008F7378">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Положение о комиссии и её состав утверждаются распоряжением Министерства молодёжного развития Ульяновской области.</w:t>
      </w:r>
    </w:p>
    <w:p w:rsidR="00FD0F86" w:rsidRPr="00FD0F86" w:rsidRDefault="00FD0F86" w:rsidP="00FD0F86">
      <w:pPr>
        <w:spacing w:after="0" w:line="240" w:lineRule="auto"/>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(абзац второй пункта 5 приложения № 15 – в ред. постановления Правительства Ульяновской области </w:t>
      </w:r>
      <w:hyperlink r:id="rId12" w:anchor="/document/81/6083433/" w:history="1">
        <w:r w:rsidRPr="00FD0F86">
          <w:rPr>
            <w:rFonts w:ascii="PT Astra Serif" w:eastAsia="Times New Roman" w:hAnsi="PT Astra Serif" w:cs="Arial"/>
            <w:color w:val="01745C"/>
            <w:sz w:val="28"/>
            <w:szCs w:val="28"/>
            <w:u w:val="single"/>
            <w:lang w:eastAsia="ru-RU"/>
          </w:rPr>
          <w:t>от 19.01.2018 № 21-П</w:t>
        </w:r>
      </w:hyperlink>
      <w:r w:rsidRPr="00FD0F86">
        <w:rPr>
          <w:rFonts w:ascii="PT Astra Serif" w:eastAsia="Times New Roman" w:hAnsi="PT Astra Serif" w:cs="Arial"/>
          <w:color w:val="222222"/>
          <w:sz w:val="28"/>
          <w:szCs w:val="28"/>
          <w:lang w:eastAsia="ru-RU"/>
        </w:rPr>
        <w:t>)</w:t>
      </w:r>
    </w:p>
    <w:p w:rsidR="00FD0F86" w:rsidRPr="00FD0F86" w:rsidRDefault="00FD0F86" w:rsidP="008F7378">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Рекомендации комиссии о назначении стипендии направляются</w:t>
      </w:r>
      <w:r w:rsidRPr="00FD0F86">
        <w:rPr>
          <w:rFonts w:ascii="PT Astra Serif" w:eastAsia="Times New Roman" w:hAnsi="PT Astra Serif" w:cs="Arial"/>
          <w:color w:val="222222"/>
          <w:sz w:val="28"/>
          <w:szCs w:val="28"/>
          <w:lang w:eastAsia="ru-RU"/>
        </w:rPr>
        <w:br/>
        <w:t>на утверждение в уполномоченный орган до 1 декабря года, предшествующего году осуществления выплаты стипендии.</w:t>
      </w:r>
    </w:p>
    <w:p w:rsidR="00FD0F86" w:rsidRPr="00FD0F86" w:rsidRDefault="00FD0F86" w:rsidP="00FD0F86">
      <w:pPr>
        <w:spacing w:after="0" w:line="240" w:lineRule="auto"/>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(абзац третий введен </w:t>
      </w:r>
      <w:hyperlink r:id="rId13" w:anchor="/document/81/9385812/" w:history="1">
        <w:r w:rsidRPr="00FD0F86">
          <w:rPr>
            <w:rFonts w:ascii="PT Astra Serif" w:eastAsia="Times New Roman" w:hAnsi="PT Astra Serif" w:cs="Arial"/>
            <w:color w:val="01745C"/>
            <w:sz w:val="28"/>
            <w:szCs w:val="28"/>
            <w:u w:val="single"/>
            <w:lang w:eastAsia="ru-RU"/>
          </w:rPr>
          <w:t>постановлением Правительства Ульяновской области</w:t>
        </w:r>
      </w:hyperlink>
      <w:r w:rsidRPr="00FD0F86">
        <w:rPr>
          <w:rFonts w:ascii="PT Astra Serif" w:eastAsia="Times New Roman" w:hAnsi="PT Astra Serif" w:cs="Arial"/>
          <w:color w:val="222222"/>
          <w:sz w:val="28"/>
          <w:szCs w:val="28"/>
          <w:lang w:eastAsia="ru-RU"/>
        </w:rPr>
        <w:t> </w:t>
      </w:r>
      <w:hyperlink r:id="rId14" w:anchor="/document/81/9385812/" w:history="1">
        <w:r w:rsidRPr="00FD0F86">
          <w:rPr>
            <w:rFonts w:ascii="PT Astra Serif" w:eastAsia="Times New Roman" w:hAnsi="PT Astra Serif" w:cs="Arial"/>
            <w:color w:val="01745C"/>
            <w:sz w:val="28"/>
            <w:szCs w:val="28"/>
            <w:u w:val="single"/>
            <w:lang w:eastAsia="ru-RU"/>
          </w:rPr>
          <w:t>от 22.05.2019 № 231-П</w:t>
        </w:r>
      </w:hyperlink>
      <w:r w:rsidRPr="00FD0F86">
        <w:rPr>
          <w:rFonts w:ascii="PT Astra Serif" w:eastAsia="Times New Roman" w:hAnsi="PT Astra Serif" w:cs="Arial"/>
          <w:color w:val="222222"/>
          <w:sz w:val="28"/>
          <w:szCs w:val="28"/>
          <w:lang w:eastAsia="ru-RU"/>
        </w:rPr>
        <w:t>)</w:t>
      </w:r>
    </w:p>
    <w:p w:rsidR="00FD0F86" w:rsidRPr="00FD0F86" w:rsidRDefault="00FD0F86" w:rsidP="008F7378">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6. Решение о выплате стипендии принимается уполномоченным органом на основании предложений указанной комиссии.</w:t>
      </w:r>
    </w:p>
    <w:p w:rsidR="00FD0F86" w:rsidRPr="00FD0F86" w:rsidRDefault="00FD0F86" w:rsidP="008F7378">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lastRenderedPageBreak/>
        <w:t>7. Стипендия выплачивается за счёт средств, предусмотренных в областном бюджете Ульяновской области на соответствующий финансовый год и плановый период уполномоченному органу на эти цели.</w:t>
      </w:r>
    </w:p>
    <w:p w:rsidR="00FD0F86" w:rsidRPr="00FD0F86" w:rsidRDefault="00FD0F86" w:rsidP="008F7378">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8. Выплата стипендии осуществляется до 25 числа текущего месяца посредством перечисления денежных средств с лицевого счёта уполномоченного органа, открытого в Министерстве финансов Ульяновской области, на счёт стипендиата в кредитной организации.</w:t>
      </w:r>
    </w:p>
    <w:p w:rsidR="00FD0F86" w:rsidRPr="00FD0F86" w:rsidRDefault="00FD0F86" w:rsidP="003E0173">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9. Оплата услуг кредитной организации по перечислению денежных средств на счёт стипендиата в кредитной организации осуществляется стипендиатом.</w:t>
      </w:r>
    </w:p>
    <w:p w:rsidR="00FD0F86" w:rsidRPr="00FD0F86" w:rsidRDefault="00FD0F86" w:rsidP="00691A21">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10. Основаниями для отказа в назначении стипендии являются:</w:t>
      </w:r>
    </w:p>
    <w:p w:rsidR="00FD0F86" w:rsidRPr="00FD0F86" w:rsidRDefault="00FD0F86" w:rsidP="00691A21">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отсутствие права на получение стипендии;</w:t>
      </w:r>
    </w:p>
    <w:p w:rsidR="00FD0F86" w:rsidRPr="00FD0F86" w:rsidRDefault="00FD0F86" w:rsidP="00691A21">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представление заявления и прилагаемых к нему документов не в установленный настоящим Порядком срок;</w:t>
      </w:r>
    </w:p>
    <w:p w:rsidR="00FD0F86" w:rsidRPr="00FD0F86" w:rsidRDefault="00FD0F86" w:rsidP="00691A21">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непредставление одного и более документов, предусмотренных пунктом 4 настоящего Порядка;</w:t>
      </w:r>
    </w:p>
    <w:p w:rsidR="00FD0F86" w:rsidRPr="00FD0F86" w:rsidRDefault="00FD0F86" w:rsidP="00691A21">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представление ложных либо намеренно искажённых сведений.</w:t>
      </w:r>
    </w:p>
    <w:p w:rsidR="00FD0F86" w:rsidRPr="00FD0F86" w:rsidRDefault="00FD0F86" w:rsidP="00691A21">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Не позднее пяти рабочих дней со дня принятия соответствующего решения уполномоченный орган направляет образовательной организации уведомление о назначении либо об отказе в назначении стипендии кандидату на получение стипендии.</w:t>
      </w:r>
    </w:p>
    <w:p w:rsidR="00FD0F86" w:rsidRPr="00FD0F86" w:rsidRDefault="00FD0F86" w:rsidP="00691A21">
      <w:pPr>
        <w:spacing w:after="0" w:line="240" w:lineRule="auto"/>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В случае отказа в назначении стипендии в уведомлении излагаются причины, по которым уполномоченным органом было принято такое решение. Уведомление образовательной организации на получение стипендии должно быть произведено в форме, обеспечивающей возможность подтверждения факта уведомления.</w:t>
      </w:r>
    </w:p>
    <w:p w:rsidR="00FD0F86" w:rsidRPr="00FD0F86" w:rsidRDefault="00FD0F86" w:rsidP="00FD0F86">
      <w:pPr>
        <w:spacing w:after="0" w:line="240" w:lineRule="auto"/>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Решение об отказе в назначении стипендии может быть обжаловано в порядке, установленном законодательством Российской Федерации.</w:t>
      </w:r>
    </w:p>
    <w:p w:rsidR="00FD0F86" w:rsidRPr="00FD0F86" w:rsidRDefault="00FD0F86" w:rsidP="00691A21">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11. Основаниями для прекращения предоставления стипендии являются:</w:t>
      </w:r>
    </w:p>
    <w:p w:rsidR="00FD0F86" w:rsidRPr="00FD0F86" w:rsidRDefault="00FD0F86" w:rsidP="00FD0F86">
      <w:pPr>
        <w:spacing w:after="0" w:line="240" w:lineRule="auto"/>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отчисление или увольнение стипендиата из образовательной организации в период выплаты стипендии;</w:t>
      </w:r>
    </w:p>
    <w:p w:rsidR="00FD0F86" w:rsidRPr="00FD0F86" w:rsidRDefault="00FD0F86" w:rsidP="00691A21">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изменение стипендиатом формы обучения в период выплаты стипендии.</w:t>
      </w:r>
    </w:p>
    <w:p w:rsidR="00FD0F86" w:rsidRPr="00FD0F86" w:rsidRDefault="00FD0F86" w:rsidP="00FD0F86">
      <w:pPr>
        <w:spacing w:after="0" w:line="240" w:lineRule="auto"/>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Выплата стипендии прекращается с первого числа месяца, следующего за месяцем издания приказа об отчислении или увольнении стипендиата из образовательной организации или приказа об изменении стипендиатом формы обучения в период выплаты стипендии.</w:t>
      </w:r>
    </w:p>
    <w:p w:rsidR="00FD0F86" w:rsidRPr="00FD0F86" w:rsidRDefault="00FD0F86" w:rsidP="00FD0F86">
      <w:pPr>
        <w:spacing w:after="0" w:line="240" w:lineRule="auto"/>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(абзац четвертый пункта 11 – в ред. постановления Правительства Ульяновской области от 29.09.2014 № 447-П (</w:t>
      </w:r>
      <w:hyperlink r:id="rId15" w:anchor="/document/81/6480683/" w:history="1">
        <w:r w:rsidRPr="00FD0F86">
          <w:rPr>
            <w:rFonts w:ascii="PT Astra Serif" w:eastAsia="Times New Roman" w:hAnsi="PT Astra Serif" w:cs="Arial"/>
            <w:color w:val="01745C"/>
            <w:sz w:val="28"/>
            <w:szCs w:val="28"/>
            <w:u w:val="single"/>
            <w:lang w:eastAsia="ru-RU"/>
          </w:rPr>
          <w:t>НГР – RU73000201400679</w:t>
        </w:r>
      </w:hyperlink>
      <w:r w:rsidRPr="00FD0F86">
        <w:rPr>
          <w:rFonts w:ascii="PT Astra Serif" w:eastAsia="Times New Roman" w:hAnsi="PT Astra Serif" w:cs="Arial"/>
          <w:color w:val="222222"/>
          <w:sz w:val="28"/>
          <w:szCs w:val="28"/>
          <w:lang w:eastAsia="ru-RU"/>
        </w:rPr>
        <w:t>))</w:t>
      </w:r>
    </w:p>
    <w:p w:rsidR="00FD0F86" w:rsidRPr="00FD0F86" w:rsidRDefault="00FD0F86" w:rsidP="00691A21">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Копия приказа об отчислении или увольнении стипендиата из образовательной организации или приказа об изменении стипендиатом формы обучения в период выплаты стипендии не позднее пяти рабочих дней со дня издания соответствующего приказа представляется в уполномоченный орган образовательной организацией.</w:t>
      </w:r>
    </w:p>
    <w:p w:rsidR="00FD0F86" w:rsidRPr="00FD0F86" w:rsidRDefault="00FD0F86" w:rsidP="00FD0F86">
      <w:pPr>
        <w:spacing w:after="0" w:line="240" w:lineRule="auto"/>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(абзац пятый пункта 11 – в ред. постановления Правительства Ульяновской области от 29.09.2014 № 447-П (</w:t>
      </w:r>
      <w:hyperlink r:id="rId16" w:anchor="/document/81/6480683/" w:history="1">
        <w:r w:rsidRPr="00FD0F86">
          <w:rPr>
            <w:rFonts w:ascii="PT Astra Serif" w:eastAsia="Times New Roman" w:hAnsi="PT Astra Serif" w:cs="Arial"/>
            <w:color w:val="01745C"/>
            <w:sz w:val="28"/>
            <w:szCs w:val="28"/>
            <w:u w:val="single"/>
            <w:lang w:eastAsia="ru-RU"/>
          </w:rPr>
          <w:t>НГР – RU73000201400679</w:t>
        </w:r>
      </w:hyperlink>
      <w:r w:rsidRPr="00FD0F86">
        <w:rPr>
          <w:rFonts w:ascii="PT Astra Serif" w:eastAsia="Times New Roman" w:hAnsi="PT Astra Serif" w:cs="Arial"/>
          <w:color w:val="222222"/>
          <w:sz w:val="28"/>
          <w:szCs w:val="28"/>
          <w:lang w:eastAsia="ru-RU"/>
        </w:rPr>
        <w:t>))</w:t>
      </w:r>
    </w:p>
    <w:p w:rsidR="00FD0F86" w:rsidRPr="00FD0F86" w:rsidRDefault="00FD0F86" w:rsidP="00FD0F86">
      <w:pPr>
        <w:spacing w:after="0" w:line="240" w:lineRule="auto"/>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lastRenderedPageBreak/>
        <w:t>Не позднее пяти рабочих дней со дня принятия соответствующего решения уполномоченный орган направляет стипендиату уведомление о прекращении предоставления стипендии с указанием причины.</w:t>
      </w:r>
    </w:p>
    <w:p w:rsidR="00FD0F86" w:rsidRPr="00FD0F86" w:rsidRDefault="00FD0F86" w:rsidP="00691A21">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12. В период нахождения стипендиата в академическом отпуске предоставление стипендии приостанавливается.</w:t>
      </w:r>
    </w:p>
    <w:p w:rsidR="00FD0F86" w:rsidRPr="00FD0F86" w:rsidRDefault="00FD0F86" w:rsidP="00FD0F86">
      <w:pPr>
        <w:spacing w:after="0" w:line="240" w:lineRule="auto"/>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Выплата стипендии приостанавливается с первого числа месяца, следующего за месяцем издания приказа о нахождении стипендиата в академическом отпуске.</w:t>
      </w:r>
    </w:p>
    <w:p w:rsidR="00FD0F86" w:rsidRPr="00FD0F86" w:rsidRDefault="00FD0F86" w:rsidP="00691A21">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Копия приказа о нахождении стипендиата в академическом отпуске не позднее пяти рабочих дней со дня издания соответствующего приказа представляется в уполномоченный орган образовательной организацией.</w:t>
      </w:r>
    </w:p>
    <w:p w:rsidR="00FD0F86" w:rsidRPr="00FD0F86" w:rsidRDefault="00FD0F86" w:rsidP="00691A21">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Не позднее пяти рабочих дней со дня принятия соответствующего решения уполномоченный орган направляет стипендиату уведомление о приостановлении предоставления стипендии.</w:t>
      </w:r>
    </w:p>
    <w:p w:rsidR="00FD0F86" w:rsidRPr="00FD0F86" w:rsidRDefault="00FD0F86" w:rsidP="00691A21">
      <w:pPr>
        <w:spacing w:after="0" w:line="240" w:lineRule="auto"/>
        <w:ind w:firstLine="708"/>
        <w:jc w:val="both"/>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13. Учёт стипендиатов осуществляется уполномоченным органом.</w:t>
      </w:r>
    </w:p>
    <w:p w:rsidR="00FD0F86" w:rsidRPr="00FD0F86" w:rsidRDefault="00FD0F86" w:rsidP="00691A21">
      <w:pPr>
        <w:spacing w:after="0" w:line="240" w:lineRule="auto"/>
        <w:ind w:firstLine="708"/>
        <w:jc w:val="both"/>
        <w:rPr>
          <w:rFonts w:ascii="PT Astra Serif" w:eastAsia="Times New Roman" w:hAnsi="PT Astra Serif" w:cs="Arial"/>
          <w:color w:val="222222"/>
          <w:sz w:val="28"/>
          <w:szCs w:val="28"/>
          <w:lang w:eastAsia="ru-RU"/>
        </w:rPr>
      </w:pPr>
      <w:bookmarkStart w:id="0" w:name="_GoBack"/>
      <w:bookmarkEnd w:id="0"/>
      <w:r w:rsidRPr="00FD0F86">
        <w:rPr>
          <w:rFonts w:ascii="PT Astra Serif" w:eastAsia="Times New Roman" w:hAnsi="PT Astra Serif" w:cs="Arial"/>
          <w:color w:val="222222"/>
          <w:sz w:val="28"/>
          <w:szCs w:val="28"/>
          <w:lang w:eastAsia="ru-RU"/>
        </w:rPr>
        <w:t>14. Контроль за целевым и эффективным использованием средств областного бюджета Ульяновской области, выделяемых на выплату стипендии, осуществляется уполномоченным органом в соответствии с установленными полномочиями.</w:t>
      </w:r>
    </w:p>
    <w:p w:rsidR="00FD0F86" w:rsidRPr="00FD0F86" w:rsidRDefault="00FD0F86" w:rsidP="008F7378">
      <w:pPr>
        <w:spacing w:after="0" w:line="240" w:lineRule="auto"/>
        <w:jc w:val="center"/>
        <w:rPr>
          <w:rFonts w:ascii="PT Astra Serif" w:eastAsia="Times New Roman" w:hAnsi="PT Astra Serif" w:cs="Arial"/>
          <w:color w:val="222222"/>
          <w:sz w:val="28"/>
          <w:szCs w:val="28"/>
          <w:lang w:eastAsia="ru-RU"/>
        </w:rPr>
      </w:pPr>
      <w:r w:rsidRPr="00FD0F86">
        <w:rPr>
          <w:rFonts w:ascii="PT Astra Serif" w:eastAsia="Times New Roman" w:hAnsi="PT Astra Serif" w:cs="Arial"/>
          <w:color w:val="222222"/>
          <w:sz w:val="28"/>
          <w:szCs w:val="28"/>
          <w:lang w:eastAsia="ru-RU"/>
        </w:rPr>
        <w:t>_________________</w:t>
      </w:r>
    </w:p>
    <w:p w:rsidR="008F7378" w:rsidRDefault="00FD0F86" w:rsidP="008F7378">
      <w:pPr>
        <w:spacing w:after="0" w:line="240" w:lineRule="auto"/>
        <w:jc w:val="both"/>
        <w:rPr>
          <w:rFonts w:ascii="PT Astra Serif" w:hAnsi="PT Astra Serif"/>
          <w:sz w:val="28"/>
          <w:szCs w:val="28"/>
        </w:rPr>
      </w:pPr>
      <w:r w:rsidRPr="00FD0F86">
        <w:rPr>
          <w:rFonts w:ascii="PT Astra Serif" w:eastAsia="Times New Roman" w:hAnsi="PT Astra Serif" w:cs="Arial"/>
          <w:color w:val="222222"/>
          <w:sz w:val="28"/>
          <w:szCs w:val="28"/>
          <w:lang w:eastAsia="ru-RU"/>
        </w:rPr>
        <w:br/>
      </w:r>
    </w:p>
    <w:p w:rsidR="008F7378" w:rsidRDefault="008F7378" w:rsidP="008F7378">
      <w:pPr>
        <w:spacing w:after="0" w:line="240" w:lineRule="auto"/>
        <w:jc w:val="center"/>
        <w:rPr>
          <w:rFonts w:ascii="PT Astra Serif" w:eastAsia="Times New Roman" w:hAnsi="PT Astra Serif" w:cs="Arial"/>
          <w:color w:val="222222"/>
          <w:sz w:val="28"/>
          <w:szCs w:val="28"/>
          <w:lang w:eastAsia="ru-RU"/>
        </w:rPr>
      </w:pPr>
      <w:r w:rsidRPr="008F7378">
        <w:rPr>
          <w:rFonts w:ascii="PT Astra Serif" w:eastAsia="Times New Roman" w:hAnsi="PT Astra Serif" w:cs="Arial"/>
          <w:color w:val="222222"/>
          <w:sz w:val="28"/>
          <w:szCs w:val="28"/>
          <w:lang w:eastAsia="ru-RU"/>
        </w:rPr>
        <w:t>Закон Ульяновской области от 31.08.2013 № 157-ЗО</w:t>
      </w:r>
      <w:r w:rsidRPr="008F7378">
        <w:rPr>
          <w:rFonts w:ascii="PT Astra Serif" w:eastAsia="Times New Roman" w:hAnsi="PT Astra Serif" w:cs="Arial"/>
          <w:color w:val="222222"/>
          <w:sz w:val="28"/>
          <w:szCs w:val="28"/>
          <w:lang w:eastAsia="ru-RU"/>
        </w:rPr>
        <w:br/>
        <w:t xml:space="preserve">О СТИПЕНДИЯХ, ПРЕДОСТАВЛЯЕМЫХ ТАЛАНТЛИВЫМ И ОДАРЁННЫМ ОБУЧАЮЩИМСЯ, ПЕДАГОГИЧЕСКИМ И НАУЧНЫМ РАБОТНИКАМ ОБРАЗОВАТЕЛЬНЫХ ОРГАНИЗАЦИЙ </w:t>
      </w:r>
    </w:p>
    <w:p w:rsidR="008F7378" w:rsidRPr="008F7378" w:rsidRDefault="008F7378" w:rsidP="008F7378">
      <w:pPr>
        <w:spacing w:after="0" w:line="240" w:lineRule="auto"/>
        <w:jc w:val="center"/>
        <w:rPr>
          <w:rFonts w:ascii="PT Astra Serif" w:hAnsi="PT Astra Serif"/>
          <w:sz w:val="28"/>
          <w:szCs w:val="28"/>
        </w:rPr>
      </w:pPr>
      <w:r w:rsidRPr="008F7378">
        <w:rPr>
          <w:rFonts w:ascii="PT Astra Serif" w:eastAsia="Times New Roman" w:hAnsi="PT Astra Serif" w:cs="Arial"/>
          <w:color w:val="222222"/>
          <w:sz w:val="28"/>
          <w:szCs w:val="28"/>
          <w:lang w:eastAsia="ru-RU"/>
        </w:rPr>
        <w:t>(с изменениями на 27 апреля 2021 года)</w:t>
      </w:r>
      <w:r w:rsidRPr="008F7378">
        <w:rPr>
          <w:rFonts w:ascii="PT Astra Serif" w:eastAsia="Times New Roman" w:hAnsi="PT Astra Serif" w:cs="Arial"/>
          <w:color w:val="222222"/>
          <w:sz w:val="28"/>
          <w:szCs w:val="28"/>
          <w:lang w:eastAsia="ru-RU"/>
        </w:rPr>
        <w:br/>
      </w:r>
    </w:p>
    <w:p w:rsidR="008F7378" w:rsidRPr="008F7378" w:rsidRDefault="008F7378" w:rsidP="008F7378">
      <w:pPr>
        <w:spacing w:after="150" w:line="240" w:lineRule="auto"/>
        <w:jc w:val="both"/>
        <w:rPr>
          <w:rFonts w:ascii="PT Astra Serif" w:eastAsia="Times New Roman" w:hAnsi="PT Astra Serif" w:cs="Arial"/>
          <w:color w:val="222222"/>
          <w:sz w:val="28"/>
          <w:szCs w:val="28"/>
          <w:lang w:eastAsia="ru-RU"/>
        </w:rPr>
      </w:pPr>
      <w:r w:rsidRPr="008F7378">
        <w:rPr>
          <w:rFonts w:ascii="PT Astra Serif" w:eastAsia="Times New Roman" w:hAnsi="PT Astra Serif" w:cs="Arial"/>
          <w:color w:val="222222"/>
          <w:sz w:val="28"/>
          <w:szCs w:val="28"/>
          <w:lang w:eastAsia="ru-RU"/>
        </w:rPr>
        <w:t>15) стипендии Губернатора Ульяновской области «Имени Владимира Александровича Клауса»:</w:t>
      </w:r>
    </w:p>
    <w:p w:rsidR="008F7378" w:rsidRPr="008F7378" w:rsidRDefault="008F7378" w:rsidP="008F7378">
      <w:pPr>
        <w:spacing w:after="150" w:line="240" w:lineRule="auto"/>
        <w:jc w:val="both"/>
        <w:rPr>
          <w:rFonts w:ascii="PT Astra Serif" w:eastAsia="Times New Roman" w:hAnsi="PT Astra Serif" w:cs="Arial"/>
          <w:color w:val="222222"/>
          <w:sz w:val="28"/>
          <w:szCs w:val="28"/>
          <w:lang w:eastAsia="ru-RU"/>
        </w:rPr>
      </w:pPr>
      <w:r w:rsidRPr="008F7378">
        <w:rPr>
          <w:rFonts w:ascii="PT Astra Serif" w:eastAsia="Times New Roman" w:hAnsi="PT Astra Serif" w:cs="Arial"/>
          <w:color w:val="222222"/>
          <w:sz w:val="28"/>
          <w:szCs w:val="28"/>
          <w:lang w:eastAsia="ru-RU"/>
        </w:rPr>
        <w:t>а) десяти студентам профессиональных образовательных организаций либо образовательных организаций высшего образования, обучающимся в соответствующих образовательных организациях в очной форме по программам подготовки специалистов среднего звена и ставшим победителями или призёрами областных, всероссийских и международных соревнований, олимпиад и конкурсов, если такие студенты получают среднее профессиональное образование впервые и по результатам прохождения в каждом из двух предыдущих учебных семестров промежуточной аттестации получили оценки успеваемости не ниже «хорошо» по всем осваиваемым учебным предметам, курсам, дисциплинам (модулям) соответствующей образовательной программы, в размере 3000 рублей в месяц;</w:t>
      </w:r>
    </w:p>
    <w:p w:rsidR="008F7378" w:rsidRPr="008F7378" w:rsidRDefault="008F7378" w:rsidP="008F7378">
      <w:pPr>
        <w:spacing w:after="150" w:line="240" w:lineRule="auto"/>
        <w:jc w:val="both"/>
        <w:rPr>
          <w:rFonts w:ascii="PT Astra Serif" w:eastAsia="Times New Roman" w:hAnsi="PT Astra Serif" w:cs="Arial"/>
          <w:color w:val="222222"/>
          <w:sz w:val="28"/>
          <w:szCs w:val="28"/>
          <w:lang w:eastAsia="ru-RU"/>
        </w:rPr>
      </w:pPr>
      <w:r w:rsidRPr="008F7378">
        <w:rPr>
          <w:rFonts w:ascii="PT Astra Serif" w:eastAsia="Times New Roman" w:hAnsi="PT Astra Serif" w:cs="Arial"/>
          <w:color w:val="222222"/>
          <w:sz w:val="28"/>
          <w:szCs w:val="28"/>
          <w:lang w:eastAsia="ru-RU"/>
        </w:rPr>
        <w:t xml:space="preserve">б) пятнадцати студентам образовательных организаций высшего образования, обучающимся в указанных образовательных организациях в очной форме по программам </w:t>
      </w:r>
      <w:proofErr w:type="spellStart"/>
      <w:r w:rsidRPr="008F7378">
        <w:rPr>
          <w:rFonts w:ascii="PT Astra Serif" w:eastAsia="Times New Roman" w:hAnsi="PT Astra Serif" w:cs="Arial"/>
          <w:color w:val="222222"/>
          <w:sz w:val="28"/>
          <w:szCs w:val="28"/>
          <w:lang w:eastAsia="ru-RU"/>
        </w:rPr>
        <w:t>бакалавриата</w:t>
      </w:r>
      <w:proofErr w:type="spellEnd"/>
      <w:r w:rsidRPr="008F7378">
        <w:rPr>
          <w:rFonts w:ascii="PT Astra Serif" w:eastAsia="Times New Roman" w:hAnsi="PT Astra Serif" w:cs="Arial"/>
          <w:color w:val="222222"/>
          <w:sz w:val="28"/>
          <w:szCs w:val="28"/>
          <w:lang w:eastAsia="ru-RU"/>
        </w:rPr>
        <w:t xml:space="preserve"> или </w:t>
      </w:r>
      <w:proofErr w:type="spellStart"/>
      <w:r w:rsidRPr="008F7378">
        <w:rPr>
          <w:rFonts w:ascii="PT Astra Serif" w:eastAsia="Times New Roman" w:hAnsi="PT Astra Serif" w:cs="Arial"/>
          <w:color w:val="222222"/>
          <w:sz w:val="28"/>
          <w:szCs w:val="28"/>
          <w:lang w:eastAsia="ru-RU"/>
        </w:rPr>
        <w:t>специалитета</w:t>
      </w:r>
      <w:proofErr w:type="spellEnd"/>
      <w:r w:rsidRPr="008F7378">
        <w:rPr>
          <w:rFonts w:ascii="PT Astra Serif" w:eastAsia="Times New Roman" w:hAnsi="PT Astra Serif" w:cs="Arial"/>
          <w:color w:val="222222"/>
          <w:sz w:val="28"/>
          <w:szCs w:val="28"/>
          <w:lang w:eastAsia="ru-RU"/>
        </w:rPr>
        <w:t xml:space="preserve"> и ставшим победителями или </w:t>
      </w:r>
      <w:r w:rsidRPr="008F7378">
        <w:rPr>
          <w:rFonts w:ascii="PT Astra Serif" w:eastAsia="Times New Roman" w:hAnsi="PT Astra Serif" w:cs="Arial"/>
          <w:color w:val="222222"/>
          <w:sz w:val="28"/>
          <w:szCs w:val="28"/>
          <w:lang w:eastAsia="ru-RU"/>
        </w:rPr>
        <w:lastRenderedPageBreak/>
        <w:t>призёрами областных, всероссийских и международных соревнований, олимпиад и конкурсов, если такие студенты получают высшее образование впервые и по результатам прохождения в каждом из двух предыдущих учебных семестров промежуточной аттестации получили оценки успеваемости не ниже «хорошо» по всем осваиваемым учебным предметам, курсам, дисциплинам (модулям) соответствующих образовательных программ, в размере 3500 рублей в месяц.</w:t>
      </w:r>
    </w:p>
    <w:sectPr w:rsidR="008F7378" w:rsidRPr="008F73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0F86"/>
    <w:rsid w:val="003E0173"/>
    <w:rsid w:val="00691A21"/>
    <w:rsid w:val="008F7378"/>
    <w:rsid w:val="00FB3C58"/>
    <w:rsid w:val="00FD0F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F0E2E"/>
  <w15:chartTrackingRefBased/>
  <w15:docId w15:val="{2BA796E6-4DEB-4D73-97F0-9385B8217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D0F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D0F86"/>
    <w:rPr>
      <w:color w:val="0000FF"/>
      <w:u w:val="single"/>
    </w:rPr>
  </w:style>
  <w:style w:type="paragraph" w:customStyle="1" w:styleId="copyright-info">
    <w:name w:val="copyright-info"/>
    <w:basedOn w:val="a"/>
    <w:rsid w:val="00FD0F8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8084956">
      <w:bodyDiv w:val="1"/>
      <w:marLeft w:val="0"/>
      <w:marRight w:val="0"/>
      <w:marTop w:val="0"/>
      <w:marBottom w:val="0"/>
      <w:divBdr>
        <w:top w:val="none" w:sz="0" w:space="0" w:color="auto"/>
        <w:left w:val="none" w:sz="0" w:space="0" w:color="auto"/>
        <w:bottom w:val="none" w:sz="0" w:space="0" w:color="auto"/>
        <w:right w:val="none" w:sz="0" w:space="0" w:color="auto"/>
      </w:divBdr>
    </w:div>
    <w:div w:id="123754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dget.1jur.ru/" TargetMode="External"/><Relationship Id="rId13" Type="http://schemas.openxmlformats.org/officeDocument/2006/relationships/hyperlink" Target="https://budget.1jur.ru/"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budget.1jur.ru/" TargetMode="External"/><Relationship Id="rId12" Type="http://schemas.openxmlformats.org/officeDocument/2006/relationships/hyperlink" Target="https://budget.1jur.ru/"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budget.1jur.ru/" TargetMode="External"/><Relationship Id="rId1" Type="http://schemas.openxmlformats.org/officeDocument/2006/relationships/styles" Target="styles.xml"/><Relationship Id="rId6" Type="http://schemas.openxmlformats.org/officeDocument/2006/relationships/hyperlink" Target="https://budget.1jur.ru/" TargetMode="External"/><Relationship Id="rId11" Type="http://schemas.openxmlformats.org/officeDocument/2006/relationships/hyperlink" Target="https://budget.1jur.ru/" TargetMode="External"/><Relationship Id="rId5" Type="http://schemas.openxmlformats.org/officeDocument/2006/relationships/hyperlink" Target="https://budget.1jur.ru/" TargetMode="External"/><Relationship Id="rId15" Type="http://schemas.openxmlformats.org/officeDocument/2006/relationships/hyperlink" Target="https://budget.1jur.ru/" TargetMode="External"/><Relationship Id="rId10" Type="http://schemas.openxmlformats.org/officeDocument/2006/relationships/hyperlink" Target="https://budget.1jur.ru/" TargetMode="External"/><Relationship Id="rId4" Type="http://schemas.openxmlformats.org/officeDocument/2006/relationships/hyperlink" Target="https://budget.1jur.ru/" TargetMode="External"/><Relationship Id="rId9" Type="http://schemas.openxmlformats.org/officeDocument/2006/relationships/hyperlink" Target="https://budget.1jur.ru/" TargetMode="External"/><Relationship Id="rId14" Type="http://schemas.openxmlformats.org/officeDocument/2006/relationships/hyperlink" Target="https://budget.1ju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5</Pages>
  <Words>1652</Words>
  <Characters>9421</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dc:creator>
  <cp:keywords/>
  <dc:description/>
  <cp:lastModifiedBy>REGINA</cp:lastModifiedBy>
  <cp:revision>1</cp:revision>
  <dcterms:created xsi:type="dcterms:W3CDTF">2021-10-13T11:34:00Z</dcterms:created>
  <dcterms:modified xsi:type="dcterms:W3CDTF">2021-10-13T12:36:00Z</dcterms:modified>
</cp:coreProperties>
</file>